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DE DOMICILIATION</w:t>
      </w:r>
    </w:p>
    <w:p>
      <w:pPr>
        <w:pBdr>
          <w:bottom w:val="single" w:color="0D1B2E" w:sz="8" w:space="1"/>
        </w:pBdr>
        <w:spacing w:after="280"/>
      </w:pPr>
    </w:p>
    <w:p>
      <w:pPr>
        <w:spacing w:after="120" w:line="276"/>
        <w:jc w:val="both"/>
      </w:pPr>
      <w:r>
        <w:t xml:space="preserve">ENTRE LES SOUSSIGNES :</w:t>
      </w:r>
    </w:p>
    <w:p>
      <w:pPr>
        <w:spacing w:after="120" w:line="276"/>
        <w:jc w:val="both"/>
      </w:pPr>
      <w:r>
        <w:t xml:space="preserve">La société [Dénomination sociale du domiciliataire], [forme sociale] au capital de [montant] euros, dont le siège social est situé [adresse complète], immatriculée au registre du commerce et des sociétés de [ville] sous le numéro [numéro SIREN], représentée par [Prénom Nom], agissant en qualité de [qualité], dûment habilité(e) aux fins des présentes,</w:t>
      </w:r>
    </w:p>
    <w:p>
      <w:pPr>
        <w:spacing w:after="120" w:line="276"/>
        <w:jc w:val="both"/>
      </w:pPr>
      <w:r>
        <w:t xml:space="preserve">Titulaire de l'agrément préfectoral de domiciliation numéro [numéro d'agrément], délivré le [date] par la préfecture de [département] pour une durée de six (6) ans,</w:t>
      </w:r>
    </w:p>
    <w:p>
      <w:pPr>
        <w:spacing w:after="120" w:line="276"/>
        <w:jc w:val="both"/>
      </w:pPr>
      <w:r>
        <w:t xml:space="preserve">Ci-après dénommée « le Domiciliataire »,</w:t>
      </w:r>
    </w:p>
    <w:p>
      <w:pPr>
        <w:spacing w:after="120" w:line="276"/>
        <w:jc w:val="both"/>
      </w:pPr>
      <w:r>
        <w:t xml:space="preserve">D'une part,</w:t>
      </w:r>
    </w:p>
    <w:p>
      <w:pPr>
        <w:spacing w:after="120" w:line="276"/>
        <w:jc w:val="both"/>
      </w:pPr>
      <w:r>
        <w:t xml:space="preserve">ET :</w:t>
      </w:r>
    </w:p>
    <w:p>
      <w:pPr>
        <w:spacing w:after="120" w:line="276"/>
        <w:jc w:val="both"/>
      </w:pPr>
      <w:r>
        <w:t xml:space="preserve">La société [Dénomination sociale du domicilié], [forme sociale] au capital de [montant] euros, dont le siège social est situé [adresse complète], immatriculée au registre du commerce et des sociétés de [ville] sous le numéro [numéro SIREN] (ou en cours d'immatriculation), représentée par [Prénom Nom], agissant en qualité de [qualité], dûment habilité(e) aux fins des présentes,</w:t>
      </w:r>
    </w:p>
    <w:p>
      <w:pPr>
        <w:spacing w:after="120" w:line="276"/>
        <w:jc w:val="both"/>
      </w:pPr>
      <w:r>
        <w:t xml:space="preserve">Ci-après dénommée « le Domicilié »,</w:t>
      </w:r>
    </w:p>
    <w:p>
      <w:pPr>
        <w:spacing w:after="120" w:line="276"/>
        <w:jc w:val="both"/>
      </w:pPr>
      <w:r>
        <w:t xml:space="preserve">D'autre part,</w:t>
      </w:r>
    </w:p>
    <w:p>
      <w:pPr>
        <w:spacing w:after="120" w:line="276"/>
        <w:jc w:val="both"/>
      </w:pPr>
      <w:r>
        <w:t xml:space="preserve">Ci-après désignées ensemble « les Parties » et individuellement « une Partie ».</w:t>
      </w:r>
    </w:p>
    <w:p>
      <w:pPr>
        <w:spacing w:after="120" w:line="276"/>
        <w:jc w:val="both"/>
      </w:pPr>
      <w:r>
        <w:t xml:space="preserve">IL A ETE PREALABLEMENT EXPOSE CE QUI SUIT :</w:t>
      </w:r>
    </w:p>
    <w:p>
      <w:pPr>
        <w:spacing w:after="120" w:line="276"/>
        <w:jc w:val="both"/>
      </w:pPr>
      <w:r>
        <w:t xml:space="preserve">Le Domiciliataire exerce une activité de domiciliation d'entreprises et dispose à cet effet de l'agrément préfectoral prévu à l'article L123-11-3 du Code de commerce ainsi que de locaux répondant aux exigences de l'article R123-168 du même code.</w:t>
      </w:r>
    </w:p>
    <w:p>
      <w:pPr>
        <w:spacing w:after="120" w:line="276"/>
        <w:jc w:val="both"/>
      </w:pPr>
      <w:r>
        <w:t xml:space="preserve">Le Domicilié souhaite fixer le siège social (ou l'établissement) de son entreprise à l'adresse du Domiciliataire et bénéficier des prestations associées.</w:t>
      </w:r>
    </w:p>
    <w:p>
      <w:pPr>
        <w:spacing w:after="120" w:line="276"/>
        <w:jc w:val="both"/>
      </w:pPr>
      <w:r>
        <w:t xml:space="preserve">Les Parties se sont rapprochées et sont convenues de conclure le présent contrat de domiciliation, régi par les articles L123-11-3, R123-166-1 et suivants du Code de commerce.</w:t>
      </w:r>
    </w:p>
    <w:p>
      <w:pPr>
        <w:spacing w:after="120" w:line="276"/>
        <w:jc w:val="both"/>
      </w:pPr>
      <w:r>
        <w:t xml:space="preserve">CECI EXPOSE, IL A ETE CONVENU ET ARRETE CE QUI SUIT :</w:t>
      </w:r>
    </w:p>
    <w:p>
      <w:pPr>
        <w:pStyle w:val="Heading1"/>
        <w:spacing w:after="120" w:before="280"/>
      </w:pPr>
      <w:r>
        <w:rPr>
          <w:b/>
          <w:bCs/>
          <w:color w:val="0D1B2E"/>
          <w:sz w:val="24"/>
          <w:szCs w:val="24"/>
        </w:rPr>
        <w:t xml:space="preserve">Article 1. Objet et adresse de domiciliation</w:t>
      </w:r>
    </w:p>
    <w:p>
      <w:pPr>
        <w:spacing w:after="120" w:line="276"/>
        <w:jc w:val="both"/>
      </w:pPr>
      <w:r>
        <w:t xml:space="preserve">Le Domiciliataire met à la disposition du Domicilié, qui l'accepte, une adresse située [adresse complète de domiciliation], afin d'y fixer le siège social (ou l'établissement) de son entreprise et d'y recevoir son courrier.</w:t>
      </w:r>
    </w:p>
    <w:p>
      <w:pPr>
        <w:spacing w:after="120" w:line="276"/>
        <w:jc w:val="both"/>
      </w:pPr>
      <w:r>
        <w:t xml:space="preserve">Cette adresse constitue le siège statutaire du Domicilié, mentionné au registre du commerce et des sociétés.</w:t>
      </w:r>
    </w:p>
    <w:p>
      <w:pPr>
        <w:spacing w:after="120" w:line="276"/>
        <w:jc w:val="both"/>
      </w:pPr>
      <w:r>
        <w:t xml:space="preserve">Le présent contrat constitue un contrat de prestation de services. Il ne confère au Domicilié aucun droit au bail, aucune jouissance exclusive ni privative de locaux, aucun droit de propriété commerciale, aucun droit au renouvellement ni indemnité d'éviction. Il ne relève ni du statut des baux commerciaux des articles L145-1 et suivants du Code de commerce, ni du bail professionnel de l'article 57 A de la loi n° 86-1290 du 23 décembre 1986.</w:t>
      </w:r>
    </w:p>
    <w:p>
      <w:pPr>
        <w:pStyle w:val="Heading1"/>
        <w:spacing w:after="120" w:before="280"/>
      </w:pPr>
      <w:r>
        <w:rPr>
          <w:b/>
          <w:bCs/>
          <w:color w:val="0D1B2E"/>
          <w:sz w:val="24"/>
          <w:szCs w:val="24"/>
        </w:rPr>
        <w:t xml:space="preserve">Article 2. Agrément du Domiciliataire</w:t>
      </w:r>
    </w:p>
    <w:p>
      <w:pPr>
        <w:spacing w:after="120" w:line="276"/>
        <w:jc w:val="both"/>
      </w:pPr>
      <w:r>
        <w:t xml:space="preserve">Le Domiciliataire déclare être titulaire de l'agrément préfectoral de domiciliation prévu à l'article L123-11-3 du Code de commerce, portant le numéro [numéro d'agrément], délivré le [date] par la préfecture de [département].</w:t>
      </w:r>
    </w:p>
    <w:p>
      <w:pPr>
        <w:spacing w:after="120" w:line="276"/>
        <w:jc w:val="both"/>
      </w:pPr>
      <w:r>
        <w:t xml:space="preserve">Le Domiciliataire s'engage à maintenir cet agrément en vigueur pendant toute la durée du contrat et à informer sans délai le Domicilié de tout retrait, suspension ou non-renouvellement de celui-ci.</w:t>
      </w:r>
    </w:p>
    <w:p>
      <w:pPr>
        <w:spacing w:after="120" w:line="276"/>
        <w:jc w:val="both"/>
      </w:pPr>
      <w:r>
        <w:t xml:space="preserve">Le Domiciliataire justifie être immatriculé au registre du commerce et des sociétés et remplir les conditions d'honorabilité et de locaux exigées par les articles R123-166-1 et suivants du Code de commerce.</w:t>
      </w:r>
    </w:p>
    <w:p>
      <w:pPr>
        <w:pStyle w:val="Heading1"/>
        <w:spacing w:after="120" w:before="280"/>
      </w:pPr>
      <w:r>
        <w:rPr>
          <w:b/>
          <w:bCs/>
          <w:color w:val="0D1B2E"/>
          <w:sz w:val="24"/>
          <w:szCs w:val="24"/>
        </w:rPr>
        <w:t xml:space="preserve">Article 3. Mise à disposition des locaux et confidentialité</w:t>
      </w:r>
    </w:p>
    <w:p>
      <w:pPr>
        <w:spacing w:after="120" w:line="276"/>
        <w:jc w:val="both"/>
      </w:pPr>
      <w:r>
        <w:t xml:space="preserve">Le Domiciliataire met à la disposition du Domicilié des locaux dotés d'une pièce propre à assurer la confidentialité nécessaire et à permettre une réunion régulière des organes chargés de la direction, de l'administration ou de la surveillance de l'entreprise, conformément à l'article R123-168 du Code de commerce.</w:t>
      </w:r>
    </w:p>
    <w:p>
      <w:pPr>
        <w:spacing w:after="120" w:line="276"/>
        <w:jc w:val="both"/>
      </w:pPr>
      <w:r>
        <w:t xml:space="preserve">Ces locaux permettent également la conservation des documents nécessaires à l'exécution des obligations comptables et administratives du Domicilié.</w:t>
      </w:r>
    </w:p>
    <w:p>
      <w:pPr>
        <w:spacing w:after="120" w:line="276"/>
        <w:jc w:val="both"/>
      </w:pPr>
      <w:r>
        <w:t xml:space="preserve">L'accès aux salles de réunion s'effectue sur réservation préalable, dans les conditions et selon les disponibilités précisées à l'annexe [numéro]. Le Domiciliataire s'engage à préserver la confidentialité de l'ensemble des informations et documents dont il a connaissance dans le cadre de l'exécution du présent contrat.</w:t>
      </w:r>
    </w:p>
    <w:p>
      <w:pPr>
        <w:pStyle w:val="Heading1"/>
        <w:spacing w:after="120" w:before="280"/>
      </w:pPr>
      <w:r>
        <w:rPr>
          <w:b/>
          <w:bCs/>
          <w:color w:val="0D1B2E"/>
          <w:sz w:val="24"/>
          <w:szCs w:val="24"/>
        </w:rPr>
        <w:t xml:space="preserve">Article 4. Gestion du courrier et mandat de réception</w:t>
      </w:r>
    </w:p>
    <w:p>
      <w:pPr>
        <w:spacing w:after="120" w:line="276"/>
        <w:jc w:val="both"/>
      </w:pPr>
      <w:r>
        <w:t xml:space="preserve">Le Domicilié donne mandat au Domiciliataire de recevoir en son nom, à l'adresse de domiciliation, l'ensemble des plis, courriers et notifications qui lui sont destinés.</w:t>
      </w:r>
    </w:p>
    <w:p>
      <w:pPr>
        <w:spacing w:after="120" w:line="276"/>
        <w:jc w:val="both"/>
      </w:pPr>
      <w:r>
        <w:t xml:space="preserve">Le Domiciliataire assure la réception, la garde et la mise à disposition du courrier au profit du Domicilié. La réexpédition éventuelle du courrier s'effectue selon la périodicité et les modalités convenues à l'annexe [numéro], aux frais du Domicilié.</w:t>
      </w:r>
    </w:p>
    <w:p>
      <w:pPr>
        <w:spacing w:after="120" w:line="276"/>
        <w:jc w:val="both"/>
      </w:pPr>
      <w:r>
        <w:t xml:space="preserve">Les plis recommandés et les actes signifiés par commissaire de justice sont réceptionnés par le Domiciliataire et tenus à la disposition du Domicilié, qui s'engage à les retirer dans les meilleurs délais.</w:t>
      </w:r>
    </w:p>
    <w:p>
      <w:pPr>
        <w:spacing w:after="120" w:line="276"/>
        <w:jc w:val="both"/>
      </w:pPr>
      <w:r>
        <w:t xml:space="preserve">Le Domicilié donne mandat au Domiciliataire de recevoir en son nom toute notification, conformément à l'article R123-168 du Code de commerce.</w:t>
      </w:r>
    </w:p>
    <w:p>
      <w:pPr>
        <w:pStyle w:val="Heading1"/>
        <w:spacing w:after="120" w:before="280"/>
      </w:pPr>
      <w:r>
        <w:rPr>
          <w:b/>
          <w:bCs/>
          <w:color w:val="0D1B2E"/>
          <w:sz w:val="24"/>
          <w:szCs w:val="24"/>
        </w:rPr>
        <w:t xml:space="preserve">Article 5. Durée, reconduction et préavis</w:t>
      </w:r>
    </w:p>
    <w:p>
      <w:pPr>
        <w:spacing w:after="120" w:line="276"/>
        <w:jc w:val="both"/>
      </w:pPr>
      <w:r>
        <w:t xml:space="preserve">Le présent contrat prend effet le [date] pour une durée initiale de [trois (3)] mois, sans pouvoir être inférieure à trois (3) mois conformément à l'article R123-168 du Code de commerce.</w:t>
      </w:r>
    </w:p>
    <w:p>
      <w:pPr>
        <w:spacing w:after="120" w:line="276"/>
        <w:jc w:val="both"/>
      </w:pPr>
      <w:r>
        <w:t xml:space="preserve">A l'expiration de la durée initiale, le contrat se renouvelle par tacite reconduction pour des périodes successives de [trois (3) mois / un (1) an], sauf dénonciation par l'une des Parties.</w:t>
      </w:r>
    </w:p>
    <w:p>
      <w:pPr>
        <w:spacing w:after="120" w:line="276"/>
        <w:jc w:val="both"/>
      </w:pPr>
      <w:r>
        <w:t xml:space="preserve">Chaque Partie peut mettre fin au contrat, à l'échéance de la période en cours, en adressant à l'autre un préavis de [un (1) mois] par lettre recommandée avec accusé de réception ou par tout moyen conférant date certaine.</w:t>
      </w:r>
    </w:p>
    <w:p>
      <w:pPr>
        <w:spacing w:after="120" w:line="276"/>
        <w:jc w:val="both"/>
      </w:pPr>
      <w:r>
        <w:t xml:space="preserve">Le Domicilié demeure tenu, jusqu'au terme effectif du contrat, du paiement des redevances échues et des prestations exécutées.</w:t>
      </w:r>
    </w:p>
    <w:p>
      <w:pPr>
        <w:pStyle w:val="Heading1"/>
        <w:spacing w:after="120" w:before="280"/>
      </w:pPr>
      <w:r>
        <w:rPr>
          <w:b/>
          <w:bCs/>
          <w:color w:val="0D1B2E"/>
          <w:sz w:val="24"/>
          <w:szCs w:val="24"/>
        </w:rPr>
        <w:t xml:space="preserve">Article 6. Redevance et modalités de paiement</w:t>
      </w:r>
    </w:p>
    <w:p>
      <w:pPr>
        <w:spacing w:after="120" w:line="276"/>
        <w:jc w:val="both"/>
      </w:pPr>
      <w:r>
        <w:t xml:space="preserve">En contrepartie de la domiciliation et des prestations associées, le Domicilié verse au Domiciliataire une redevance d'un montant de [montant] euros hors taxes par [mois / trimestre], soit [montant] euros toutes taxes comprises.</w:t>
      </w:r>
    </w:p>
    <w:p>
      <w:pPr>
        <w:spacing w:after="120" w:line="276"/>
        <w:jc w:val="both"/>
      </w:pPr>
      <w:r>
        <w:t xml:space="preserve">La redevance est payable [d'avance], au plus tard le [X] de chaque période, par [prélèvement / virement].</w:t>
      </w:r>
    </w:p>
    <w:p>
      <w:pPr>
        <w:spacing w:after="120" w:line="276"/>
        <w:jc w:val="both"/>
      </w:pPr>
      <w:r>
        <w:t xml:space="preserve">Les prestations complémentaires (réexpédition, permanence téléphonique, location de salles, secrétariat) sont facturées en supplément selon le tarif figurant à l'annexe [numéro].</w:t>
      </w:r>
    </w:p>
    <w:p>
      <w:pPr>
        <w:spacing w:after="120" w:line="276"/>
        <w:jc w:val="both"/>
      </w:pPr>
      <w:r>
        <w:t xml:space="preserve">La redevance peut être révisée chaque année à la date anniversaire du contrat, en fonction de [la variation de l'indice des prix à la consommation hors tabac publié par l'INSEE / du tarif en vigueur du Domiciliataire], moyennant un préavis de [un (1) mois].</w:t>
      </w:r>
    </w:p>
    <w:p>
      <w:pPr>
        <w:spacing w:after="120" w:line="276"/>
        <w:jc w:val="both"/>
      </w:pPr>
      <w:r>
        <w:t xml:space="preserve">Toute somme non réglée à son échéance porte, de plein droit et sans mise en demeure préalable, intérêts de retard au taux de [trois (3) fois le taux d'intérêt légal], outre l'indemnité forfaitaire pour frais de recouvrement prévue par les articles L441-10 et D441-5 du Code de commerce lorsque le Domicilié est un professionnel.</w:t>
      </w:r>
    </w:p>
    <w:p>
      <w:pPr>
        <w:pStyle w:val="Heading1"/>
        <w:spacing w:after="120" w:before="280"/>
      </w:pPr>
      <w:r>
        <w:rPr>
          <w:b/>
          <w:bCs/>
          <w:color w:val="0D1B2E"/>
          <w:sz w:val="24"/>
          <w:szCs w:val="24"/>
        </w:rPr>
        <w:t xml:space="preserve">Article 7. Dépôt de garantie</w:t>
      </w:r>
    </w:p>
    <w:p>
      <w:pPr>
        <w:spacing w:after="120" w:line="276"/>
        <w:jc w:val="both"/>
      </w:pPr>
      <w:r>
        <w:t xml:space="preserve">A la signature des présentes, le Domicilié verse au Domiciliataire un dépôt de garantie d'un montant de [montant] euros, destiné à couvrir les frais de courrier, de réexpédition et tout impayé.</w:t>
      </w:r>
    </w:p>
    <w:p>
      <w:pPr>
        <w:spacing w:after="120" w:line="276"/>
        <w:jc w:val="both"/>
      </w:pPr>
      <w:r>
        <w:t xml:space="preserve">Ce dépôt ne porte pas intérêt. Il est restitué au Domicilié dans un délai de [deux (2) mois] à compter du terme effectif du contrat, déduction faite des sommes restant éventuellement dues.</w:t>
      </w:r>
    </w:p>
    <w:p>
      <w:pPr>
        <w:pStyle w:val="Heading1"/>
        <w:spacing w:after="120" w:before="280"/>
      </w:pPr>
      <w:r>
        <w:rPr>
          <w:b/>
          <w:bCs/>
          <w:color w:val="0D1B2E"/>
          <w:sz w:val="24"/>
          <w:szCs w:val="24"/>
        </w:rPr>
        <w:t xml:space="preserve">Article 8. Obligations du Domicilié</w:t>
      </w:r>
    </w:p>
    <w:p>
      <w:pPr>
        <w:spacing w:after="120" w:line="276"/>
        <w:jc w:val="both"/>
      </w:pPr>
      <w:r>
        <w:t xml:space="preserve">Le Domicilié s'engage à utiliser effectivement et exclusivement les locaux mis à disposition comme siège de son entreprise ou, s'il s'agit d'un établissement, comme lieu d'exercice de son activité, conformément à l'article R123-168 du Code de commerce.</w:t>
      </w:r>
    </w:p>
    <w:p>
      <w:pPr>
        <w:spacing w:after="120" w:line="276"/>
        <w:jc w:val="both"/>
      </w:pPr>
      <w:r>
        <w:t xml:space="preserve">Il s'engage à déclarer au Domiciliataire tout changement relatif à son activité, à sa forme juridique, à son objet ainsi qu'à ceux de ses dirigeants et représentants légaux.</w:t>
      </w:r>
    </w:p>
    <w:p>
      <w:pPr>
        <w:spacing w:after="120" w:line="276"/>
        <w:jc w:val="both"/>
      </w:pPr>
      <w:r>
        <w:t xml:space="preserve">Il s'engage à retirer régulièrement son courrier, dans les conditions du mandat de réception prévu à l'article 4 du présent contrat.</w:t>
      </w:r>
    </w:p>
    <w:p>
      <w:pPr>
        <w:spacing w:after="120" w:line="276"/>
        <w:jc w:val="both"/>
      </w:pPr>
      <w:r>
        <w:t xml:space="preserve">Il communique au Domiciliataire, à première demande, l'ensemble des justificatifs requis au titre des obligations légales de ce dernier, notamment un justificatif d'identité et, le cas échéant, un extrait d'immatriculation.</w:t>
      </w:r>
    </w:p>
    <w:p>
      <w:pPr>
        <w:pStyle w:val="Heading1"/>
        <w:spacing w:after="120" w:before="280"/>
      </w:pPr>
      <w:r>
        <w:rPr>
          <w:b/>
          <w:bCs/>
          <w:color w:val="0D1B2E"/>
          <w:sz w:val="24"/>
          <w:szCs w:val="24"/>
        </w:rPr>
        <w:t xml:space="preserve">Article 9. Obligations du Domiciliataire</w:t>
      </w:r>
    </w:p>
    <w:p>
      <w:pPr>
        <w:spacing w:after="120" w:line="276"/>
        <w:jc w:val="both"/>
      </w:pPr>
      <w:r>
        <w:t xml:space="preserve">Le Domiciliataire s'engage, conformément à l'article R123-168 du Code de commerce, à mettre à la disposition du Domicilié les locaux et services prévus au présent contrat.</w:t>
      </w:r>
    </w:p>
    <w:p>
      <w:pPr>
        <w:spacing w:after="120" w:line="276"/>
        <w:jc w:val="both"/>
      </w:pPr>
      <w:r>
        <w:t xml:space="preserve">Il tient à la disposition du greffe et des autorités habilitées les dossiers relatifs à chaque personne domiciliée.</w:t>
      </w:r>
    </w:p>
    <w:p>
      <w:pPr>
        <w:spacing w:after="120" w:line="276"/>
        <w:jc w:val="both"/>
      </w:pPr>
      <w:r>
        <w:t xml:space="preserve">Il informe le greffier du tribunal de commerce, à l'expiration ou en cas de résiliation du contrat, de la cessation de la domiciliation de l'entreprise.</w:t>
      </w:r>
    </w:p>
    <w:p>
      <w:pPr>
        <w:spacing w:after="120" w:line="276"/>
        <w:jc w:val="both"/>
      </w:pPr>
      <w:r>
        <w:t xml:space="preserve">Il signale au greffier, à l'expiration d'un délai de trois (3) mois, l'absence de retrait de son courrier par une personne domiciliée physique, ou par toute personne ayant son entreprise domiciliée.</w:t>
      </w:r>
    </w:p>
    <w:p>
      <w:pPr>
        <w:spacing w:after="120" w:line="276"/>
        <w:jc w:val="both"/>
      </w:pPr>
      <w:r>
        <w:t xml:space="preserve">Il communique aux commissaires de justice munis d'un titre exécutoire les renseignements permettant de joindre le Domicilié.</w:t>
      </w:r>
    </w:p>
    <w:p>
      <w:pPr>
        <w:pStyle w:val="Heading1"/>
        <w:spacing w:after="120" w:before="280"/>
      </w:pPr>
      <w:r>
        <w:rPr>
          <w:b/>
          <w:bCs/>
          <w:color w:val="0D1B2E"/>
          <w:sz w:val="24"/>
          <w:szCs w:val="24"/>
        </w:rPr>
        <w:t xml:space="preserve">Article 10. Protection des données personnelles</w:t>
      </w:r>
    </w:p>
    <w:p>
      <w:pPr>
        <w:spacing w:after="120" w:line="276"/>
        <w:jc w:val="both"/>
      </w:pPr>
      <w:r>
        <w:t xml:space="preserve">Dans le cadre de l'exécution du présent contrat, le Domiciliataire est amené à traiter des données à caractère personnel concernant le Domicilié, ses dirigeants et ses correspondants.</w:t>
      </w:r>
    </w:p>
    <w:p>
      <w:pPr>
        <w:spacing w:after="120" w:line="276"/>
        <w:jc w:val="both"/>
      </w:pPr>
      <w:r>
        <w:t xml:space="preserve">Chaque Partie s'engage à respecter la réglementation applicable, notamment le règlement (UE) 2016/679 du 27 avril 2016 (RGPD) et la loi n° 78-17 du 6 janvier 1978 modifiée.</w:t>
      </w:r>
    </w:p>
    <w:p>
      <w:pPr>
        <w:spacing w:after="120" w:line="276"/>
        <w:jc w:val="both"/>
      </w:pPr>
      <w:r>
        <w:t xml:space="preserve">Lorsque le Domiciliataire agit pour le compte du Domicilié, notamment au titre de la gestion et de la réexpédition du courrier, il agit en qualité de sous-traitant au sens de l'article 28 du RGPD et ne traite les données que sur instruction documentée du Domicilié. Les Parties concluent, en tant que de besoin, un accord de traitement des données figurant à l'annexe [numéro].</w:t>
      </w:r>
    </w:p>
    <w:p>
      <w:pPr>
        <w:spacing w:after="120" w:line="276"/>
        <w:jc w:val="both"/>
      </w:pPr>
      <w:r>
        <w:t xml:space="preserve">Les données sont conservées pendant la durée du contrat et, au-delà, pendant les durées imposées par les obligations légales du Domiciliataire.</w:t>
      </w:r>
    </w:p>
    <w:p>
      <w:pPr>
        <w:pStyle w:val="Heading1"/>
        <w:spacing w:after="120" w:before="280"/>
      </w:pPr>
      <w:r>
        <w:rPr>
          <w:b/>
          <w:bCs/>
          <w:color w:val="0D1B2E"/>
          <w:sz w:val="24"/>
          <w:szCs w:val="24"/>
        </w:rPr>
        <w:t xml:space="preserve">Article 11. Résiliation</w:t>
      </w:r>
    </w:p>
    <w:p>
      <w:pPr>
        <w:spacing w:after="120" w:line="276"/>
        <w:jc w:val="both"/>
      </w:pPr>
      <w:r>
        <w:t xml:space="preserve">En cas de manquement par l'une des Parties à l'une quelconque de ses obligations, notamment en cas de défaut de paiement de la redevance ou de défaut de retrait du courrier par le Domicilié, l'autre Partie peut résilier le contrat de plein droit.</w:t>
      </w:r>
    </w:p>
    <w:p>
      <w:pPr>
        <w:spacing w:after="120" w:line="276"/>
        <w:jc w:val="both"/>
      </w:pPr>
      <w:r>
        <w:t xml:space="preserve">La résiliation intervient [quinze (15) jours] après une mise en demeure adressée par lettre recommandée avec accusé de réception restée sans effet, précisant le manquement reproché et le présent article.</w:t>
      </w:r>
    </w:p>
    <w:p>
      <w:pPr>
        <w:spacing w:after="120" w:line="276"/>
        <w:jc w:val="both"/>
      </w:pPr>
      <w:r>
        <w:t xml:space="preserve">En cas de résiliation, quelle qu'en soit la cause, le Domiciliataire informe le greffier du tribunal de commerce de la cessation de la domiciliation et cesse d'assurer la réception du courrier au nom du Domicilié.</w:t>
      </w:r>
    </w:p>
    <w:p>
      <w:pPr>
        <w:spacing w:after="120" w:line="276"/>
        <w:jc w:val="both"/>
      </w:pPr>
      <w:r>
        <w:t xml:space="preserve">Le Domicilié s'engage à procéder, sans délai, aux formalités de transfert de son siège social et à en justifier auprès du Domiciliataire.</w:t>
      </w:r>
    </w:p>
    <w:p>
      <w:pPr>
        <w:pStyle w:val="Heading1"/>
        <w:spacing w:after="120" w:before="280"/>
      </w:pPr>
      <w:r>
        <w:rPr>
          <w:b/>
          <w:bCs/>
          <w:color w:val="0D1B2E"/>
          <w:sz w:val="24"/>
          <w:szCs w:val="24"/>
        </w:rPr>
        <w:t xml:space="preserve">Article 12. Droit applicable et règlement des litiges</w:t>
      </w:r>
    </w:p>
    <w:p>
      <w:pPr>
        <w:spacing w:after="120" w:line="276"/>
        <w:jc w:val="both"/>
      </w:pPr>
      <w:r>
        <w:t xml:space="preserve">Le présent contrat est soumis au droit français.</w:t>
      </w:r>
    </w:p>
    <w:p>
      <w:pPr>
        <w:spacing w:after="120" w:line="276"/>
        <w:jc w:val="both"/>
      </w:pPr>
      <w:r>
        <w:t xml:space="preserve">En cas de différend relatif à sa validité, son interprétation ou son exécution, les Parties s'efforceront de rechercher une solution amiable avant toute action contentieuse.</w:t>
      </w:r>
    </w:p>
    <w:p>
      <w:pPr>
        <w:spacing w:after="120" w:line="276"/>
        <w:jc w:val="both"/>
      </w:pPr>
      <w:r>
        <w:t xml:space="preserve">A défaut d'accord amiable dans un délai de [trente (30) jours], le litige sera porté devant la juridiction compétente dans les conditions suivantes. Lorsque le Domicilié a contracté en qualité de commerçant, tout litige sera porté devant le tribunal dans le ressort duquel est situé le siège du Domiciliataire, conformément à l'article 48 du Code de procédure civile. À défaut, la compétence est déterminée selon les règles de droit commun, notamment l'article 42 du Code de procédure civile (juridiction du lieu où demeure le défendeur).</w:t>
      </w:r>
    </w:p>
    <w:p>
      <w:pPr>
        <w:spacing w:before="400"/>
      </w:pPr>
    </w:p>
    <w:p>
      <w:pPr>
        <w:spacing w:after="120" w:line="276"/>
        <w:jc w:val="both"/>
      </w:pPr>
      <w:r>
        <w:t xml:space="preserve">Fait à [ville], le [date], en deux (2) exemplaires originaux, un pour chaque Partie.</w:t>
      </w:r>
    </w:p>
    <w:p>
      <w:pPr>
        <w:spacing w:after="120" w:line="276"/>
        <w:jc w:val="both"/>
      </w:pPr>
      <w:r>
        <w:t xml:space="preserve">Le Domiciliataire : [Prénom Nom, qualité], [signature et cachet]</w:t>
      </w:r>
    </w:p>
    <w:p>
      <w:pPr>
        <w:spacing w:after="120" w:line="276"/>
        <w:jc w:val="both"/>
      </w:pPr>
      <w:r>
        <w:t xml:space="preserve">Le Domicilié : [Prénom Nom, qualité], [signature]</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DOMICILIATION</dc:title>
  <dc:creator>Pactolane</dc:creator>
  <dc:description>Modele de contrat Pactolane, a adapter.</dc:description>
  <cp:lastModifiedBy>Un-named</cp:lastModifiedBy>
  <cp:revision>1</cp:revision>
  <dcterms:created xsi:type="dcterms:W3CDTF">2026-07-18T18:07:15.567Z</dcterms:created>
  <dcterms:modified xsi:type="dcterms:W3CDTF">2026-07-18T18:07:15.567Z</dcterms:modified>
</cp:coreProperties>
</file>

<file path=docProps/custom.xml><?xml version="1.0" encoding="utf-8"?>
<Properties xmlns="http://schemas.openxmlformats.org/officeDocument/2006/custom-properties" xmlns:vt="http://schemas.openxmlformats.org/officeDocument/2006/docPropsVTypes"/>
</file>