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0D1B2E"/>
          <w:sz w:val="30"/>
          <w:szCs w:val="30"/>
        </w:rPr>
        <w:t xml:space="preserve">PROMESSE D'EMBAUCHE</w:t>
      </w:r>
    </w:p>
    <w:p>
      <w:pPr>
        <w:pBdr>
          <w:bottom w:val="single" w:color="0D1B2E" w:sz="8" w:space="1"/>
        </w:pBdr>
        <w:spacing w:after="280"/>
      </w:pPr>
    </w:p>
    <w:p>
      <w:pPr>
        <w:spacing w:after="120" w:line="276"/>
        <w:jc w:val="both"/>
      </w:pPr>
      <w:r>
        <w:t xml:space="preserve">[Dénomination sociale de l'Employeur], [forme sociale] au capital de [montant] euros, immatriculée au Registre du commerce et des sociétés de [ville] sous le numéro [SIREN], dont le siège social est situé [adresse complète], représentée par [Nom, Prénom], agissant en qualité de [fonction], dûment habilité(e) aux fins des présentes (ci-après « l'Employeur »),</w:t>
      </w:r>
    </w:p>
    <w:p>
      <w:pPr>
        <w:spacing w:after="120" w:line="276"/>
        <w:jc w:val="both"/>
      </w:pPr>
      <w:r>
        <w:t xml:space="preserve">À l'attention de [Nom, Prénom du Candidat], demeurant [adresse complète] (ci-après « le Candidat »).</w:t>
      </w:r>
    </w:p>
    <w:p>
      <w:pPr>
        <w:spacing w:after="120" w:line="276"/>
        <w:jc w:val="both"/>
      </w:pPr>
      <w:r>
        <w:t xml:space="preserve">[Ville], le [date].</w:t>
      </w:r>
    </w:p>
    <w:p>
      <w:pPr>
        <w:spacing w:after="120" w:line="276"/>
        <w:jc w:val="both"/>
      </w:pPr>
      <w:r>
        <w:t xml:space="preserve">Objet : promesse d'embauche.</w:t>
      </w:r>
    </w:p>
    <w:p>
      <w:pPr>
        <w:spacing w:after="120" w:line="276"/>
        <w:jc w:val="both"/>
      </w:pPr>
      <w:r>
        <w:t xml:space="preserve">Lettre remise en main propre contre décharge, ou adressée par lettre recommandée avec avis de réception.</w:t>
      </w:r>
    </w:p>
    <w:p>
      <w:pPr>
        <w:spacing w:after="120" w:line="276"/>
        <w:jc w:val="both"/>
      </w:pPr>
      <w:r>
        <w:t xml:space="preserve">Madame, Monsieur, À la suite de nos entretiens et de l'intérêt que vous avez manifesté, nous avons le plaisir de vous proposer le poste décrit ci-après, aux conditions suivantes.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1. Nature de l'engagement</w:t>
      </w:r>
    </w:p>
    <w:p>
      <w:pPr>
        <w:spacing w:after="120" w:line="276"/>
        <w:jc w:val="both"/>
      </w:pPr>
      <w:r>
        <w:t xml:space="preserve">(a) La présente constitue [au choix, à préciser expressément : une offre de contrat de travail / une promesse unilatérale de contrat de travail], adressée personnellement au Candidat.</w:t>
      </w:r>
    </w:p>
    <w:p>
      <w:pPr>
        <w:spacing w:after="120" w:line="276"/>
        <w:jc w:val="both"/>
      </w:pPr>
      <w:r>
        <w:t xml:space="preserve">(b) Option A, offre de contrat de travail : l'Employeur exprime sa volonté d'être lié par le contrat de travail décrit ci-après en cas d'acceptation par le Candidat. Conformément à l'article 1116 du Code civil, cette offre ne peut être rétractée avant l'expiration du délai fixé à l'article 9 ; sa rétractation prématurée n'oblige pas l'Employeur à conclure le contrat mais engage sa responsabilité.</w:t>
      </w:r>
    </w:p>
    <w:p>
      <w:pPr>
        <w:spacing w:after="120" w:line="276"/>
        <w:jc w:val="both"/>
      </w:pPr>
      <w:r>
        <w:t xml:space="preserve">(c) Option B, promesse unilatérale de contrat de travail : l'Employeur accorde au Candidat le droit d'opter pour la conclusion du contrat de travail dont les éléments essentiels sont déterminés ci-après. Le seul consentement du Candidat suffit à former le contrat promis. La révocation de la présente pendant le délai d'option prévu à l'article 9 n'empêche pas la formation du contrat, conformément à l'article 1124 du Code civil.</w:t>
      </w:r>
    </w:p>
    <w:p>
      <w:pPr>
        <w:spacing w:after="120" w:line="276"/>
        <w:jc w:val="both"/>
      </w:pPr>
      <w:r>
        <w:t xml:space="preserve">(d) L'option non retenue sera supprimée avant remise de la présente au Candidat.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2. Emploi proposé</w:t>
      </w:r>
    </w:p>
    <w:p>
      <w:pPr>
        <w:spacing w:after="120" w:line="276"/>
        <w:jc w:val="both"/>
      </w:pPr>
      <w:r>
        <w:t xml:space="preserve">(a) Le Candidat occuperait le poste de [intitulé du poste], relevant de la classification [niveau, coefficient] de la convention collective [dénomination et identifiant IDCC de la convention collective applicable].</w:t>
      </w:r>
    </w:p>
    <w:p>
      <w:pPr>
        <w:spacing w:after="120" w:line="276"/>
        <w:jc w:val="both"/>
      </w:pPr>
      <w:r>
        <w:t xml:space="preserve">(b) Il exercerait ses fonctions sous l'autorité de [fonction du supérieur hiérarchique] et aurait pour principales missions : [description des fonctions principales].</w:t>
      </w:r>
    </w:p>
    <w:p>
      <w:pPr>
        <w:spacing w:after="120" w:line="276"/>
        <w:jc w:val="both"/>
      </w:pPr>
      <w:r>
        <w:t xml:space="preserve">(c) Cette description n'est pas limitative ; le détail des fonctions sera précisé au contrat de travail.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3. Rémunération</w:t>
      </w:r>
    </w:p>
    <w:p>
      <w:pPr>
        <w:spacing w:after="120" w:line="276"/>
        <w:jc w:val="both"/>
      </w:pPr>
      <w:r>
        <w:t xml:space="preserve">(a) La rémunération brute serait fixée à [montant] euros par [mois / an], versée sur [douze (12)] mois.</w:t>
      </w:r>
    </w:p>
    <w:p>
      <w:pPr>
        <w:spacing w:after="120" w:line="276"/>
        <w:jc w:val="both"/>
      </w:pPr>
      <w:r>
        <w:t xml:space="preserve">(b) Le cas échéant, s'y ajouteraient : une part variable de [montant ou modalités de calcul], les primes suivantes [nature et montant], et les avantages suivants [véhicule, mutuelle, titres-restaurant, etc.].</w:t>
      </w:r>
    </w:p>
    <w:p>
      <w:pPr>
        <w:spacing w:after="120" w:line="276"/>
        <w:jc w:val="both"/>
      </w:pPr>
      <w:r>
        <w:t xml:space="preserve">(c) La rémunération s'entend en brut, sous réserve des cotisations et contributions sociales et fiscales à la charge du salarié.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4. Date d'entrée en fonction</w:t>
      </w:r>
    </w:p>
    <w:p>
      <w:pPr>
        <w:spacing w:after="120" w:line="276"/>
        <w:jc w:val="both"/>
      </w:pPr>
      <w:r>
        <w:t xml:space="preserve">(a) Le contrat de travail prendrait effet le [date d'entrée en fonction].</w:t>
      </w:r>
    </w:p>
    <w:p>
      <w:pPr>
        <w:spacing w:after="120" w:line="276"/>
        <w:jc w:val="both"/>
      </w:pPr>
      <w:r>
        <w:t xml:space="preserve">(b) Cette date pourrait être ajustée d'un commun accord entre les parties, notamment pour tenir compte du préavis restant à courir par le Candidat auprès de son précédent employeur.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5. Type et durée du contrat</w:t>
      </w:r>
    </w:p>
    <w:p>
      <w:pPr>
        <w:spacing w:after="120" w:line="276"/>
        <w:jc w:val="both"/>
      </w:pPr>
      <w:r>
        <w:t xml:space="preserve">(a) Option contrat à durée indéterminée : le contrat proposé serait un contrat à durée indéterminée, sans terme ni indemnité de fin de contrat.</w:t>
      </w:r>
    </w:p>
    <w:p>
      <w:pPr>
        <w:spacing w:after="120" w:line="276"/>
        <w:jc w:val="both"/>
      </w:pPr>
      <w:r>
        <w:t xml:space="preserve">(b) Option contrat à durée déterminée : le contrat serait conclu pour un motif de recours autorisé par l'article L1242-2 du Code du travail, selon l'une des deux modalités de terme suivantes, à préciser expressément et sans les cumuler : soit un terme précis, pour une durée de [X] mois, soit du [date] au [date], conformément aux articles L1242-2 et L1242-8-1 du Code du travail ; soit, en cas de remplacement d'un salarié absent, un terme imprécis, pour une durée minimale de [X] mois, jusqu'au retour de [nom du salarié remplacé], conformément à l'article L1242-7 du Code du travail. Son renouvellement est [envisagé / non envisagé] dans les conditions légales. Le contrat définitif reprendra ces éléments dans les formes requises par l'article L1242-12 du Code du travail. À l'échéance du terme, sauf poursuite en CDI ou cas d'exclusion légale (art. L1243-10), une indemnité de fin de contrat égale à 10 % de la rémunération totale brute serait versée (art. L1243-8 du Code du travail).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6. Lieu et durée du travail</w:t>
      </w:r>
    </w:p>
    <w:p>
      <w:pPr>
        <w:spacing w:after="120" w:line="276"/>
        <w:jc w:val="both"/>
      </w:pPr>
      <w:r>
        <w:t xml:space="preserve">(a) Le poste serait exercé à [lieu de travail : adresse].</w:t>
      </w:r>
    </w:p>
    <w:p>
      <w:pPr>
        <w:spacing w:after="120" w:line="276"/>
        <w:jc w:val="both"/>
      </w:pPr>
      <w:r>
        <w:t xml:space="preserve">(b) La durée du travail serait de [35] heures par semaine, [à temps plein / à temps partiel].</w:t>
      </w:r>
    </w:p>
    <w:p>
      <w:pPr>
        <w:spacing w:after="120" w:line="276"/>
        <w:jc w:val="both"/>
      </w:pPr>
      <w:r>
        <w:t xml:space="preserve">(c) En cas de temps partiel, la durée hebdomadaire ou mensuelle et la répartition du travail entre les jours de la semaine seront précisées au contrat de travail, conformément à l'article L3123-6 du Code du travail.</w:t>
      </w:r>
    </w:p>
    <w:p>
      <w:pPr>
        <w:spacing w:after="120" w:line="276"/>
        <w:jc w:val="both"/>
      </w:pPr>
      <w:r>
        <w:t xml:space="preserve">(d) La durée du travail à temps partiel ne pourra être inférieure à 24 heures par semaine (ou l'équivalent mensuel ou annuel), sauf dérogation prévue à l'article L3123-27 du Code du travail. Les dérogations admises et la durée minimale susceptibles d'être fixées par la convention collective applicable devront être vérifiées, celle-ci pouvant y déroger.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7. Période d'essai</w:t>
      </w:r>
    </w:p>
    <w:p>
      <w:pPr>
        <w:spacing w:after="120" w:line="276"/>
        <w:jc w:val="both"/>
      </w:pPr>
      <w:r>
        <w:t xml:space="preserve">(a) En cas de contrat à durée indéterminée (article 5, option A), le contrat de travail comporterait une période d'essai de [trois (3)] mois.</w:t>
      </w:r>
    </w:p>
    <w:p>
      <w:pPr>
        <w:spacing w:after="120" w:line="276"/>
        <w:jc w:val="both"/>
      </w:pPr>
      <w:r>
        <w:t xml:space="preserve">(b) Cette période pourrait être renouvelée une fois, pour une durée de [trois (3)] mois, si un accord de branche étendu le prévoit et si le contrat le stipule, avec l'accord exprès du Candidat, dans les limites des articles L1221-19 à L1221-26 du Code du travail.</w:t>
      </w:r>
    </w:p>
    <w:p>
      <w:pPr>
        <w:spacing w:after="120" w:line="276"/>
        <w:jc w:val="both"/>
      </w:pPr>
      <w:r>
        <w:t xml:space="preserve">(c) En cas de contrat à durée déterminée (article 5, option B), la période d'essai serait déterminée conformément à l'article L1242-10 du Code du travail, soit un jour par semaine de durée du contrat, dans la limite de deux semaines lorsque la durée initialement prévue est au plus égale à six mois et d'un mois au-delà, sans renouvellement, sauf usages ou dispositions conventionnelles fixant des durées moindres.</w:t>
      </w:r>
    </w:p>
    <w:p>
      <w:pPr>
        <w:spacing w:after="120" w:line="276"/>
        <w:jc w:val="both"/>
      </w:pPr>
      <w:r>
        <w:t xml:space="preserve">(d) Les durées ci-dessus s'appliquent sous réserve des durées plus courtes que la convention collective applicable pourrait fixer, tant en contrat à durée indéterminée qu'en contrat à durée déterminée ; il conviendra de la vérifier, celle-ci pouvant y déroger.</w:t>
      </w:r>
    </w:p>
    <w:p>
      <w:pPr>
        <w:spacing w:after="120" w:line="276"/>
        <w:jc w:val="both"/>
      </w:pPr>
      <w:r>
        <w:t xml:space="preserve">(e) À défaut de mention dans le contrat de travail définitif, aucune période d'essai ne pourrait être imposée au Candidat.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8. Conditions particulières</w:t>
      </w:r>
    </w:p>
    <w:p>
      <w:pPr>
        <w:spacing w:after="120" w:line="276"/>
        <w:jc w:val="both"/>
      </w:pPr>
      <w:r>
        <w:t xml:space="preserve">(a) Le contrat de travail pourrait comporter les clauses particulières suivantes, annoncées dès à présent : [clause de non-concurrence / clause de confidentialité / clause de mobilité / clause de dédit-formation].</w:t>
      </w:r>
    </w:p>
    <w:p>
      <w:pPr>
        <w:spacing w:after="120" w:line="276"/>
        <w:jc w:val="both"/>
      </w:pPr>
      <w:r>
        <w:t xml:space="preserve">(b) Le cas échéant, la clause de non-concurrence ne serait valable qu'assortie d'une contrepartie financière, limitée dans le temps et dans l'espace, et proportionnée à la protection des intérêts légitimes de l'entreprise.</w:t>
      </w:r>
    </w:p>
    <w:p>
      <w:pPr>
        <w:spacing w:after="120" w:line="276"/>
        <w:jc w:val="both"/>
      </w:pPr>
      <w:r>
        <w:t xml:space="preserve">(c) Les modalités précises de ces clauses figureront au contrat de travail.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9. Délai d'acceptation (offre de contrat) ou d'option (promesse unilatérale)</w:t>
      </w:r>
    </w:p>
    <w:p>
      <w:pPr>
        <w:spacing w:after="120" w:line="276"/>
        <w:jc w:val="both"/>
      </w:pPr>
      <w:r>
        <w:t xml:space="preserve">(a) Le Candidat est invité à faire connaître sa décision, selon l'option retenue à l'article 1, en acceptant l'offre de contrat ou en levant l'option de la promesse unilatérale, au plus tard le [date limite], soit dans un délai de [quinze (15)] jours à compter de la remise ou de la réception de la présente.</w:t>
      </w:r>
    </w:p>
    <w:p>
      <w:pPr>
        <w:spacing w:after="120" w:line="276"/>
        <w:jc w:val="both"/>
      </w:pPr>
      <w:r>
        <w:t xml:space="preserve">(b) L'acceptation ou la levée d'option devra être formulée par écrit, par [lettre recommandée avec avis de réception / courriel à l'adresse suivante / retour d'un exemplaire de la présente signé et précédé de la mention « Bon pour accord »].</w:t>
      </w:r>
    </w:p>
    <w:p>
      <w:pPr>
        <w:spacing w:after="120" w:line="276"/>
        <w:jc w:val="both"/>
      </w:pPr>
      <w:r>
        <w:t xml:space="preserve">(c) Passé ce délai sans réponse du Candidat, la présente serait caduque.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10. Formation du contrat définitif</w:t>
      </w:r>
    </w:p>
    <w:p>
      <w:pPr>
        <w:spacing w:after="120" w:line="276"/>
        <w:jc w:val="both"/>
      </w:pPr>
      <w:r>
        <w:t xml:space="preserve">(a) L'acceptation par le Candidat vaudra accord sur les éléments essentiels du contrat : l'emploi, la rémunération et la date d'entrée en fonction.</w:t>
      </w:r>
    </w:p>
    <w:p>
      <w:pPr>
        <w:spacing w:after="120" w:line="276"/>
        <w:jc w:val="both"/>
      </w:pPr>
      <w:r>
        <w:t xml:space="preserve">(b) Les parties signeront ensuite un contrat de travail écrit reprenant l'ensemble des présentes stipulations, ainsi que les mentions requises par la loi et par la convention collective applicable.</w:t>
      </w:r>
    </w:p>
    <w:p>
      <w:pPr>
        <w:spacing w:after="120" w:line="276"/>
        <w:jc w:val="both"/>
      </w:pPr>
      <w:r>
        <w:t xml:space="preserve">(c) L'embauche resterait subordonnée, le cas échéant, à [la production d'un titre de séjour valant autorisation de travail / l'organisation de la visite d'information et de prévention (ou, pour un poste à risque relevant du suivi individuel renforcé, l'examen médical d'aptitude) par le service de prévention et de santé au travail / la production des justificatifs suivants].</w:t>
      </w:r>
    </w:p>
    <w:p>
      <w:pPr>
        <w:pStyle w:val="Heading1"/>
        <w:spacing w:after="120" w:before="280"/>
      </w:pPr>
      <w:r>
        <w:rPr>
          <w:b/>
          <w:bCs/>
          <w:color w:val="0D1B2E"/>
          <w:sz w:val="24"/>
          <w:szCs w:val="24"/>
        </w:rPr>
        <w:t xml:space="preserve">Article 11. Bonne foi, divisibilité et droit applicable</w:t>
      </w:r>
    </w:p>
    <w:p>
      <w:pPr>
        <w:spacing w:after="120" w:line="276"/>
        <w:jc w:val="both"/>
      </w:pPr>
      <w:r>
        <w:t xml:space="preserve">(a) Les parties s'engagent à négocier, conclure et exécuter la présente de bonne foi, conformément à l'article 1104 du Code civil.</w:t>
      </w:r>
    </w:p>
    <w:p>
      <w:pPr>
        <w:spacing w:after="120" w:line="276"/>
        <w:jc w:val="both"/>
      </w:pPr>
      <w:r>
        <w:t xml:space="preserve">(b) Si l'une des stipulations de la présente était déclarée nulle ou inapplicable, les autres stipulations conserveraient leur pleine valeur.</w:t>
      </w:r>
    </w:p>
    <w:p>
      <w:pPr>
        <w:spacing w:after="120" w:line="276"/>
        <w:jc w:val="both"/>
      </w:pPr>
      <w:r>
        <w:t xml:space="preserve">(c) La présente est régie par le droit français. Les litiges relatifs au contrat de travail relèvent de la compétence exclusive du conseil de prud'hommes.</w:t>
      </w:r>
    </w:p>
    <w:p>
      <w:pPr>
        <w:spacing w:before="400"/>
      </w:pPr>
    </w:p>
    <w:p>
      <w:pPr>
        <w:spacing w:after="120" w:line="276"/>
        <w:jc w:val="both"/>
      </w:pPr>
      <w:r>
        <w:t xml:space="preserve">Fait à [ville], le [date], en deux (2) exemplaires originaux.</w:t>
      </w:r>
    </w:p>
    <w:p>
      <w:pPr>
        <w:spacing w:after="120" w:line="276"/>
        <w:jc w:val="both"/>
      </w:pPr>
      <w:r>
        <w:t xml:space="preserve">Pour l'Employeur : [Nom, Prénom], [fonction]. Signature :</w:t>
      </w:r>
    </w:p>
    <w:p>
      <w:pPr>
        <w:spacing w:after="120" w:line="276"/>
        <w:jc w:val="both"/>
      </w:pPr>
      <w:r>
        <w:t xml:space="preserve">Le Candidat, précédé de la mention manuscrite « Bon pour acceptation de la présente promesse d'embauche », [Nom, Prénom]. Date et signature :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6"/>
      </w:pBdr>
      <w:jc w:val="center"/>
    </w:pPr>
    <w:r>
      <w:rPr>
        <w:color w:val="6B7280"/>
        <w:sz w:val="15"/>
        <w:szCs w:val="15"/>
      </w:rPr>
      <w:t xml:space="preserve">Modèle Pactolane, à adapter à votre situation. Ne constitue pas un conseil juridique.   </w:t>
    </w:r>
    <w:r>
      <w:rPr>
        <w:color w:val="6B7280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PROMESSE D'EMBAUCHE</dc:title>
  <dc:creator>Pactolane</dc:creator>
  <dc:description>Modele de contrat Pactolane, a adapter.</dc:description>
  <cp:lastModifiedBy>Un-named</cp:lastModifiedBy>
  <cp:revision>1</cp:revision>
  <dcterms:created xsi:type="dcterms:W3CDTF">2026-07-18T16:53:42.440Z</dcterms:created>
  <dcterms:modified xsi:type="dcterms:W3CDTF">2026-07-18T16:53:42.440Z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