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RECONNAISSANCE DE DETTE ENTRE PROFESSIONNELS</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du débiteur], [forme sociale] au capital de [montant] euros, immatriculée au Registre du commerce et des sociétés de [ville] sous le numéro [numéro SIREN], dont le siège social est situé [adresse complète], représentée par [Nom et prénom du représentant légal], agissant en qualité de [fonction], dûment habilité(e) aux fins des présentes,</w:t>
      </w:r>
    </w:p>
    <w:p>
      <w:pPr>
        <w:spacing w:after="120" w:line="276"/>
        <w:jc w:val="both"/>
      </w:pPr>
      <w:r>
        <w:t xml:space="preserve">Ci-après dénommée « le Débiteur » ou « le Souscripteur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du créancier], [forme sociale] au capital de [montant] euros, immatriculée au Registre du commerce et des sociétés de [ville] sous le numéro [numéro SIREN], dont le siège social est situé [adresse complète], représentée par [Nom et prénom du représentant légal], agissant en qualité de [fonction], dûment habilité(e) aux fins des présentes,</w:t>
      </w:r>
    </w:p>
    <w:p>
      <w:pPr>
        <w:spacing w:after="120" w:line="276"/>
        <w:jc w:val="both"/>
      </w:pPr>
      <w:r>
        <w:t xml:space="preserve">Ci-après dénommée « le Créancier » ou « le Bénéficiaire »,</w:t>
      </w:r>
    </w:p>
    <w:p>
      <w:pPr>
        <w:spacing w:after="120" w:line="276"/>
        <w:jc w:val="both"/>
      </w:pPr>
      <w:r>
        <w:t xml:space="preserve">D'AUTRE PART,</w:t>
      </w:r>
    </w:p>
    <w:p>
      <w:pPr>
        <w:spacing w:after="120" w:line="276"/>
        <w:jc w:val="both"/>
      </w:pPr>
      <w:r>
        <w:t xml:space="preserve">Le Débiteur et le Créancier étant ci-après désignés individuellement une « Partie » et collectivement les « Parties ».</w:t>
      </w:r>
    </w:p>
    <w:p>
      <w:pPr>
        <w:spacing w:after="120" w:line="276"/>
        <w:jc w:val="both"/>
      </w:pPr>
      <w:r>
        <w:t xml:space="preserve">Il est préalablement exposé ce qui suit :</w:t>
      </w:r>
    </w:p>
    <w:p>
      <w:pPr>
        <w:spacing w:after="120" w:line="276"/>
        <w:jc w:val="both"/>
      </w:pPr>
      <w:r>
        <w:t xml:space="preserve">Le présent acte constitue une reconnaissance de dette souscrite par le Débiteur au profit du Créancier, conformément à l'article 1376 du Code civil. Il constate l'existence d'une dette et l'engagement du Débiteur d'en assurer le remboursement selon les modalités ci-après définies. Il ne crée pas la dette, dont l'origine est rappelée à l'article 2, mais l'atteste et en fixe les conditions de règlement.</w:t>
      </w:r>
    </w:p>
    <w:p>
      <w:pPr>
        <w:spacing w:after="120" w:line="276"/>
        <w:jc w:val="both"/>
      </w:pPr>
      <w:r>
        <w:t xml:space="preserve">Ceci exposé, il a été convenu et arrêté ce qui suit.</w:t>
      </w:r>
    </w:p>
    <w:p>
      <w:pPr>
        <w:pStyle w:val="Heading1"/>
        <w:spacing w:after="120" w:before="280"/>
      </w:pPr>
      <w:r>
        <w:rPr>
          <w:b/>
          <w:bCs/>
          <w:color w:val="0D1B2E"/>
          <w:sz w:val="24"/>
          <w:szCs w:val="24"/>
        </w:rPr>
        <w:t xml:space="preserve">Article 1. Objet</w:t>
      </w:r>
    </w:p>
    <w:p>
      <w:pPr>
        <w:spacing w:after="120" w:line="276"/>
        <w:jc w:val="both"/>
      </w:pPr>
      <w:r>
        <w:t xml:space="preserve">Par le présent acte, le Débiteur reconnaît devoir au Créancier, qui l'accepte, la somme principale visée à l'article 3, et s'engage à en assurer le remboursement dans les conditions fixées aux présentes.</w:t>
      </w:r>
    </w:p>
    <w:p>
      <w:pPr>
        <w:spacing w:after="120" w:line="276"/>
        <w:jc w:val="both"/>
      </w:pPr>
      <w:r>
        <w:t xml:space="preserve">Le présent acte a valeur de titre constatant la créance du Créancier à l'égard du Débiteur. Il est établi à titre de preuve de l'engagement du Souscripteur au sens de l'article 1376 du Code civil.</w:t>
      </w:r>
    </w:p>
    <w:p>
      <w:pPr>
        <w:pStyle w:val="Heading1"/>
        <w:spacing w:after="120" w:before="280"/>
      </w:pPr>
      <w:r>
        <w:rPr>
          <w:b/>
          <w:bCs/>
          <w:color w:val="0D1B2E"/>
          <w:sz w:val="24"/>
          <w:szCs w:val="24"/>
        </w:rPr>
        <w:t xml:space="preserve">Article 2. Origine et cause de la dette</w:t>
      </w:r>
    </w:p>
    <w:p>
      <w:pPr>
        <w:spacing w:after="120" w:line="276"/>
        <w:jc w:val="both"/>
      </w:pPr>
      <w:r>
        <w:t xml:space="preserve">La dette reconnue par le présent acte trouve son origine dans l'opération suivante : [description précise de l'opération génératrice de la dette, par exemple : facture n° [numéro] du [date] demeurée impayée, avance de trésorerie consentie le [date], solde restant dû au titre de [référence du contrat ou du litige]].</w:t>
      </w:r>
    </w:p>
    <w:p>
      <w:pPr>
        <w:spacing w:after="120" w:line="276"/>
        <w:jc w:val="both"/>
      </w:pPr>
      <w:r>
        <w:t xml:space="preserve">Le Débiteur reconnaît que la somme visée à l'article 3 correspond au montant restant effectivement dû au titre de cette opération, déduction faite de tout règlement antérieur.</w:t>
      </w:r>
    </w:p>
    <w:p>
      <w:pPr>
        <w:spacing w:after="120" w:line="276"/>
        <w:jc w:val="both"/>
      </w:pPr>
      <w:r>
        <w:t xml:space="preserve">Les Parties conviennent que les pièces justificatives de la créance (notamment [factures, bons de commande, relevés bancaires, correspondances]) demeurent annexées au présent acte et en font partie intégrante.</w:t>
      </w:r>
    </w:p>
    <w:p>
      <w:pPr>
        <w:pStyle w:val="Heading1"/>
        <w:spacing w:after="120" w:before="280"/>
      </w:pPr>
      <w:r>
        <w:rPr>
          <w:b/>
          <w:bCs/>
          <w:color w:val="0D1B2E"/>
          <w:sz w:val="24"/>
          <w:szCs w:val="24"/>
        </w:rPr>
        <w:t xml:space="preserve">Article 3. Montant de la dette</w:t>
      </w:r>
    </w:p>
    <w:p>
      <w:pPr>
        <w:spacing w:after="120" w:line="276"/>
        <w:jc w:val="both"/>
      </w:pPr>
      <w:r>
        <w:t xml:space="preserve">Le Débiteur reconnaît devoir au Créancier la somme principale de [montant en chiffres] euros ([montant en toutes lettres] euros).</w:t>
      </w:r>
    </w:p>
    <w:p>
      <w:pPr>
        <w:spacing w:after="120" w:line="276"/>
        <w:jc w:val="both"/>
      </w:pPr>
      <w:r>
        <w:t xml:space="preserve">En cas de différence entre la somme exprimée en chiffres et celle exprimée en toutes lettres, l'acte vaut, conformément à l'article 1376 du Code civil, pour la somme écrite en toutes lettres.</w:t>
      </w:r>
    </w:p>
    <w:p>
      <w:pPr>
        <w:spacing w:after="120" w:line="276"/>
        <w:jc w:val="both"/>
      </w:pPr>
      <w:r>
        <w:t xml:space="preserve">Le Souscripteur reproduit ci-après, de sa main, la mention de la somme due, préalablement à sa signature :</w:t>
      </w:r>
    </w:p>
    <w:p>
      <w:pPr>
        <w:spacing w:after="120" w:line="276"/>
        <w:jc w:val="both"/>
      </w:pPr>
      <w:r>
        <w:t xml:space="preserve">(a) Mention manuscrite à recopier par le Débiteur : « Bon pour reconnaissance de dette d'un montant de [montant en toutes lettres] euros ([montant en chiffres] euros). »</w:t>
      </w:r>
    </w:p>
    <w:p>
      <w:pPr>
        <w:pStyle w:val="Heading1"/>
        <w:spacing w:after="120" w:before="280"/>
      </w:pPr>
      <w:r>
        <w:rPr>
          <w:b/>
          <w:bCs/>
          <w:color w:val="0D1B2E"/>
          <w:sz w:val="24"/>
          <w:szCs w:val="24"/>
        </w:rPr>
        <w:t xml:space="preserve">Article 4. Modalités de remboursement</w:t>
      </w:r>
    </w:p>
    <w:p>
      <w:pPr>
        <w:spacing w:after="120" w:line="276"/>
        <w:jc w:val="both"/>
      </w:pPr>
      <w:r>
        <w:t xml:space="preserve">Le Débiteur s'engage à rembourser au Créancier la somme visée à l'article 3 selon les modalités suivantes :</w:t>
      </w:r>
    </w:p>
    <w:p>
      <w:pPr>
        <w:spacing w:after="120" w:line="276"/>
        <w:jc w:val="both"/>
      </w:pPr>
      <w:r>
        <w:t xml:space="preserve">(a) Option 1, paiement en une seule fois : le remboursement intégral interviendra au plus tard le [date d'exigibilité].</w:t>
      </w:r>
    </w:p>
    <w:p>
      <w:pPr>
        <w:spacing w:after="120" w:line="276"/>
        <w:jc w:val="both"/>
      </w:pPr>
      <w:r>
        <w:t xml:space="preserve">(b) Option 2, paiement échelonné : le remboursement s'effectuera selon l'échéancier suivant : [nombre] échéances de [montant] euros chacune, payables le [jour] de chaque mois, à compter du [date de la première échéance] et jusqu'au [date de la dernière échéance], la dernière échéance étant, le cas échéant, ajustée du solde restant dû.</w:t>
      </w:r>
    </w:p>
    <w:p>
      <w:pPr>
        <w:spacing w:after="120" w:line="276"/>
        <w:jc w:val="both"/>
      </w:pPr>
      <w:r>
        <w:t xml:space="preserve">Les Parties conserveront une seule des deux options ci-dessus et supprimeront l'autre lors de l'établissement de l'acte.</w:t>
      </w:r>
    </w:p>
    <w:p>
      <w:pPr>
        <w:spacing w:after="120" w:line="276"/>
        <w:jc w:val="both"/>
      </w:pPr>
      <w:r>
        <w:t xml:space="preserve">Les règlements seront effectués par virement bancaire au bénéfice du Créancier, sur le compte ouvert au nom de [titulaire du compte], domicilié auprès de [établissement bancaire], IBAN [numéro IBAN], BIC [code BIC].</w:t>
      </w:r>
    </w:p>
    <w:p>
      <w:pPr>
        <w:spacing w:after="120" w:line="276"/>
        <w:jc w:val="both"/>
      </w:pPr>
      <w:r>
        <w:t xml:space="preserve">La date de valeur du crédit sur le compte du Créancier fait foi de la date de paiement.</w:t>
      </w:r>
    </w:p>
    <w:p>
      <w:pPr>
        <w:pStyle w:val="Heading1"/>
        <w:spacing w:after="120" w:before="280"/>
      </w:pPr>
      <w:r>
        <w:rPr>
          <w:b/>
          <w:bCs/>
          <w:color w:val="0D1B2E"/>
          <w:sz w:val="24"/>
          <w:szCs w:val="24"/>
        </w:rPr>
        <w:t xml:space="preserve">Article 5. Intérêts</w:t>
      </w:r>
    </w:p>
    <w:p>
      <w:pPr>
        <w:spacing w:after="120" w:line="276"/>
        <w:jc w:val="both"/>
      </w:pPr>
      <w:r>
        <w:t xml:space="preserve">La somme due porte intérêt au taux de [taux] % l'an à compter du [date de départ des intérêts], jusqu'à complet remboursement.</w:t>
      </w:r>
    </w:p>
    <w:p>
      <w:pPr>
        <w:spacing w:after="120" w:line="276"/>
        <w:jc w:val="both"/>
      </w:pPr>
      <w:r>
        <w:t xml:space="preserve">À défaut de taux conventionnel stipulé au premier alinéa, les sommes dues porteront intérêt au taux légal en vigueur, à compter de la mise en demeure adressée au Débiteur, conformément à l'article 1231-6 du Code civil.</w:t>
      </w:r>
    </w:p>
    <w:p>
      <w:pPr>
        <w:spacing w:after="120" w:line="276"/>
        <w:jc w:val="both"/>
      </w:pPr>
      <w:r>
        <w:t xml:space="preserve">Les intérêts échus, dus pour une année entière au moins, produiront eux-mêmes intérêts par capitalisation, dans les conditions prévues à l'article 1343-2 du Code civil.</w:t>
      </w:r>
    </w:p>
    <w:p>
      <w:pPr>
        <w:pStyle w:val="Heading1"/>
        <w:spacing w:after="120" w:before="280"/>
      </w:pPr>
      <w:r>
        <w:rPr>
          <w:b/>
          <w:bCs/>
          <w:color w:val="0D1B2E"/>
          <w:sz w:val="24"/>
          <w:szCs w:val="24"/>
        </w:rPr>
        <w:t xml:space="preserve">Article 6. Imputation des paiements</w:t>
      </w:r>
    </w:p>
    <w:p>
      <w:pPr>
        <w:spacing w:after="120" w:line="276"/>
        <w:jc w:val="both"/>
      </w:pPr>
      <w:r>
        <w:t xml:space="preserve">Tout paiement partiel effectué par le Débiteur s'imputera d'abord sur les frais, puis sur les intérêts échus, et enfin sur le capital, conformément à l'article 1343-1 du Code civil.</w:t>
      </w:r>
    </w:p>
    <w:p>
      <w:pPr>
        <w:spacing w:after="120" w:line="276"/>
        <w:jc w:val="both"/>
      </w:pPr>
      <w:r>
        <w:t xml:space="preserve">Le Débiteur pourra se libérer par anticipation de tout ou partie de sa dette, sans indemnité, moyennant l'information préalable du Créancier par écrit.</w:t>
      </w:r>
    </w:p>
    <w:p>
      <w:pPr>
        <w:pStyle w:val="Heading1"/>
        <w:spacing w:after="120" w:before="280"/>
      </w:pPr>
      <w:r>
        <w:rPr>
          <w:b/>
          <w:bCs/>
          <w:color w:val="0D1B2E"/>
          <w:sz w:val="24"/>
          <w:szCs w:val="24"/>
        </w:rPr>
        <w:t xml:space="preserve">Article 7. Déchéance du terme</w:t>
      </w:r>
    </w:p>
    <w:p>
      <w:pPr>
        <w:spacing w:after="120" w:line="276"/>
        <w:jc w:val="both"/>
      </w:pPr>
      <w:r>
        <w:t xml:space="preserve">En cas de paiement échelonné, le défaut de paiement d'une seule échéance à son terme entraînera, si bon semble au Créancier, la déchéance du terme et rendra immédiatement exigible la totalité du solde restant dû, en principal, intérêts et accessoires.</w:t>
      </w:r>
    </w:p>
    <w:p>
      <w:pPr>
        <w:spacing w:after="120" w:line="276"/>
        <w:jc w:val="both"/>
      </w:pPr>
      <w:r>
        <w:t xml:space="preserve">La déchéance du terme ne produira ses effets qu'après l'envoi par le Créancier d'une mise en demeure de payer restée sans effet pendant un délai de [nombre] jours à compter de sa réception, conformément à l'article 8.</w:t>
      </w:r>
    </w:p>
    <w:p>
      <w:pPr>
        <w:spacing w:after="120" w:line="276"/>
        <w:jc w:val="both"/>
      </w:pPr>
      <w:r>
        <w:t xml:space="preserve">La déchéance du terme sera également encourue en cas d'ouverture d'une procédure de sauvegarde, de redressement ou de liquidation judiciaire à l'égard du Débiteur, dans les limites permises par les dispositions d'ordre public applicables aux procédures collectives.</w:t>
      </w:r>
    </w:p>
    <w:p>
      <w:pPr>
        <w:pStyle w:val="Heading1"/>
        <w:spacing w:after="120" w:before="280"/>
      </w:pPr>
      <w:r>
        <w:rPr>
          <w:b/>
          <w:bCs/>
          <w:color w:val="0D1B2E"/>
          <w:sz w:val="24"/>
          <w:szCs w:val="24"/>
        </w:rPr>
        <w:t xml:space="preserve">Article 8. Mise en demeure et défaut de paiement</w:t>
      </w:r>
    </w:p>
    <w:p>
      <w:pPr>
        <w:spacing w:after="120" w:line="276"/>
        <w:jc w:val="both"/>
      </w:pPr>
      <w:r>
        <w:t xml:space="preserve">Toute somme non réglée à son échéance fera l'objet, préalablement à toute mesure de recouvrement, d'une mise en demeure adressée par le Créancier au Débiteur par lettre recommandée avec demande d'avis de réception, ou par tout autre moyen conférant date certaine à son envoi.</w:t>
      </w:r>
    </w:p>
    <w:p>
      <w:pPr>
        <w:spacing w:after="120" w:line="276"/>
        <w:jc w:val="both"/>
      </w:pPr>
      <w:r>
        <w:t xml:space="preserve">La mise en demeure rappellera le montant dû, l'échéance impayée et le délai imparti au Débiteur pour régulariser sa situation, lequel ne pourra être inférieur à [nombre] jours à compter de la réception.</w:t>
      </w:r>
    </w:p>
    <w:p>
      <w:pPr>
        <w:spacing w:after="120" w:line="276"/>
        <w:jc w:val="both"/>
      </w:pPr>
      <w:r>
        <w:t xml:space="preserve">À défaut de régularisation dans le délai imparti, le Créancier pourra se prévaloir de la déchéance du terme et engager toute action utile au recouvrement de sa créance.</w:t>
      </w:r>
    </w:p>
    <w:p>
      <w:pPr>
        <w:pStyle w:val="Heading1"/>
        <w:spacing w:after="120" w:before="280"/>
      </w:pPr>
      <w:r>
        <w:rPr>
          <w:b/>
          <w:bCs/>
          <w:color w:val="0D1B2E"/>
          <w:sz w:val="24"/>
          <w:szCs w:val="24"/>
        </w:rPr>
        <w:t xml:space="preserve">Article 9. Pénalités de retard et indemnisation</w:t>
      </w:r>
    </w:p>
    <w:p>
      <w:pPr>
        <w:spacing w:after="120" w:line="276"/>
        <w:jc w:val="both"/>
      </w:pPr>
      <w:r>
        <w:t xml:space="preserve">À défaut de paiement à l'échéance, et sans préjudice des intérêts prévus à l'article 5, le Débiteur sera redevable, à titre de clause pénale, d'une indemnité forfaitaire égale à [pourcentage ou montant] des sommes restant dues, en réparation du préjudice résultant du retard.</w:t>
      </w:r>
    </w:p>
    <w:p>
      <w:pPr>
        <w:spacing w:after="120" w:line="276"/>
        <w:jc w:val="both"/>
      </w:pPr>
      <w:r>
        <w:t xml:space="preserve">Cette indemnité est stipulée conformément à l'article 1231-5 du Code civil. Les Parties reconnaissent qu'elle pourra être modérée ou augmentée par le juge si elle est manifestement excessive ou dérisoire.</w:t>
      </w:r>
    </w:p>
    <w:p>
      <w:pPr>
        <w:spacing w:after="120" w:line="276"/>
        <w:jc w:val="both"/>
      </w:pPr>
      <w:r>
        <w:t xml:space="preserve">Les frais de recouvrement exposés par le Créancier, y compris les frais de procédure, resteront à la charge du Débiteur dans les conditions et limites prévues par la loi.</w:t>
      </w:r>
    </w:p>
    <w:p>
      <w:pPr>
        <w:pStyle w:val="Heading1"/>
        <w:spacing w:after="120" w:before="280"/>
      </w:pPr>
      <w:r>
        <w:rPr>
          <w:b/>
          <w:bCs/>
          <w:color w:val="0D1B2E"/>
          <w:sz w:val="24"/>
          <w:szCs w:val="24"/>
        </w:rPr>
        <w:t xml:space="preserve">Article 10. Déclarations du Débiteur</w:t>
      </w:r>
    </w:p>
    <w:p>
      <w:pPr>
        <w:spacing w:after="120" w:line="276"/>
        <w:jc w:val="both"/>
      </w:pPr>
      <w:r>
        <w:t xml:space="preserve">Le Débiteur déclare et garantit disposer de la capacité et des pouvoirs nécessaires pour souscrire le présent engagement et exécuter les obligations qui en découlent.</w:t>
      </w:r>
    </w:p>
    <w:p>
      <w:pPr>
        <w:spacing w:after="120" w:line="276"/>
        <w:jc w:val="both"/>
      </w:pPr>
      <w:r>
        <w:t xml:space="preserve">Le Débiteur reconnaît que le présent acte a été souscrit librement, en connaissance de l'origine et du montant de la dette rappelés aux articles 2 et 3, et qu'il ne fait l'objet d'aucune contestation à la date de sa signature.</w:t>
      </w:r>
    </w:p>
    <w:p>
      <w:pPr>
        <w:spacing w:after="120" w:line="276"/>
        <w:jc w:val="both"/>
      </w:pPr>
      <w:r>
        <w:t xml:space="preserve">Le Débiteur déclare que la souscription du présent engagement ne le place pas en situation de cessation des paiements à la date des présentes.</w:t>
      </w:r>
    </w:p>
    <w:p>
      <w:pPr>
        <w:pStyle w:val="Heading1"/>
        <w:spacing w:after="120" w:before="280"/>
      </w:pPr>
      <w:r>
        <w:rPr>
          <w:b/>
          <w:bCs/>
          <w:color w:val="0D1B2E"/>
          <w:sz w:val="24"/>
          <w:szCs w:val="24"/>
        </w:rPr>
        <w:t xml:space="preserve">Article 11. Notification</w:t>
      </w:r>
    </w:p>
    <w:p>
      <w:pPr>
        <w:spacing w:after="120" w:line="276"/>
        <w:jc w:val="both"/>
      </w:pPr>
      <w:r>
        <w:t xml:space="preserve">Toute notification ou communication au titre du présent acte sera valablement effectuée par lettre recommandée avec demande d'avis de réception, par acte de commissaire de justice, ou par courrier électronique avec accusé de réception, aux adresses suivantes :</w:t>
      </w:r>
    </w:p>
    <w:p>
      <w:pPr>
        <w:spacing w:after="120" w:line="276"/>
        <w:jc w:val="both"/>
      </w:pPr>
      <w:r>
        <w:t xml:space="preserve">(a) Pour le Débiteur : [adresse postale], adresse électronique : [adresse e-mail], à l'attention de [nom du destinataire].</w:t>
      </w:r>
    </w:p>
    <w:p>
      <w:pPr>
        <w:spacing w:after="120" w:line="276"/>
        <w:jc w:val="both"/>
      </w:pPr>
      <w:r>
        <w:t xml:space="preserve">(b) Pour le Créancier : [adresse postale], adresse électronique : [adresse e-mail], à l'attention de [nom du destinataire].</w:t>
      </w:r>
    </w:p>
    <w:p>
      <w:pPr>
        <w:spacing w:after="120" w:line="276"/>
        <w:jc w:val="both"/>
      </w:pPr>
      <w:r>
        <w:t xml:space="preserve">Tout changement d'adresse devra être notifié à l'autre Partie dans les mêmes formes pour lui être opposable. À défaut, les notifications adressées à la dernière adresse connue seront réputées valablement délivrées.</w:t>
      </w:r>
    </w:p>
    <w:p>
      <w:pPr>
        <w:pStyle w:val="Heading1"/>
        <w:spacing w:after="120" w:before="280"/>
      </w:pPr>
      <w:r>
        <w:rPr>
          <w:b/>
          <w:bCs/>
          <w:color w:val="0D1B2E"/>
          <w:sz w:val="24"/>
          <w:szCs w:val="24"/>
        </w:rPr>
        <w:t xml:space="preserve">Article 12. Règlement amiable des différends</w:t>
      </w:r>
    </w:p>
    <w:p>
      <w:pPr>
        <w:spacing w:after="120" w:line="276"/>
        <w:jc w:val="both"/>
      </w:pPr>
      <w:r>
        <w:t xml:space="preserve">En cas de différend relatif à la validité, l'interprétation ou l'exécution du présent acte, les Parties s'efforceront de rechercher une solution amiable préalablement à toute action contentieuse.</w:t>
      </w:r>
    </w:p>
    <w:p>
      <w:pPr>
        <w:spacing w:after="120" w:line="276"/>
        <w:jc w:val="both"/>
      </w:pPr>
      <w:r>
        <w:t xml:space="preserve">À cette fin, la Partie la plus diligente notifiera à l'autre l'objet du différend. Les Parties disposeront alors d'un délai de [nombre] jours à compter de cette notification pour tenter de résoudre le litige à l'amiable, le cas échéant avec le concours d'un médiateur désigné d'un commun accord.</w:t>
      </w:r>
    </w:p>
    <w:p>
      <w:pPr>
        <w:spacing w:after="120" w:line="276"/>
        <w:jc w:val="both"/>
      </w:pPr>
      <w:r>
        <w:t xml:space="preserve">Cette phase préalable ne fait pas obstacle à la saisine du juge des référés ni à l'adoption de toute mesure conservatoire ou d'urgence.</w:t>
      </w:r>
    </w:p>
    <w:p>
      <w:pPr>
        <w:pStyle w:val="Heading1"/>
        <w:spacing w:after="120" w:before="280"/>
      </w:pPr>
      <w:r>
        <w:rPr>
          <w:b/>
          <w:bCs/>
          <w:color w:val="0D1B2E"/>
          <w:sz w:val="24"/>
          <w:szCs w:val="24"/>
        </w:rPr>
        <w:t xml:space="preserve">Article 13. Droit applicable et attribution de compétence</w:t>
      </w:r>
    </w:p>
    <w:p>
      <w:pPr>
        <w:spacing w:after="120" w:line="276"/>
        <w:jc w:val="both"/>
      </w:pPr>
      <w:r>
        <w:t xml:space="preserve">Le présent acte est régi par le droit français.</w:t>
      </w:r>
    </w:p>
    <w:p>
      <w:pPr>
        <w:spacing w:after="120" w:line="276"/>
        <w:jc w:val="both"/>
      </w:pPr>
      <w:r>
        <w:t xml:space="preserve">À défaut de résolution amiable dans les conditions prévues à l'article 12, tout litige relatif au présent acte sera soumis à la compétence exclusive du Tribunal de commerce de [ville], nonobstant pluralité de défendeurs ou appel en garantie.</w:t>
      </w:r>
    </w:p>
    <w:p>
      <w:pPr>
        <w:pStyle w:val="Heading1"/>
        <w:spacing w:after="120" w:before="280"/>
      </w:pPr>
      <w:r>
        <w:rPr>
          <w:b/>
          <w:bCs/>
          <w:color w:val="0D1B2E"/>
          <w:sz w:val="24"/>
          <w:szCs w:val="24"/>
        </w:rPr>
        <w:t xml:space="preserve">Article 14. Nullité partielle et divisibilité</w:t>
      </w:r>
    </w:p>
    <w:p>
      <w:pPr>
        <w:spacing w:after="120" w:line="276"/>
        <w:jc w:val="both"/>
      </w:pPr>
      <w:r>
        <w:t xml:space="preserve">Si l'une quelconque des stipulations du présent acte était déclarée nulle, non écrite ou inapplicable, en tout ou partie, les autres stipulations conserveraient leur pleine force et leur plein effet.</w:t>
      </w:r>
    </w:p>
    <w:p>
      <w:pPr>
        <w:spacing w:after="120" w:line="276"/>
        <w:jc w:val="both"/>
      </w:pPr>
      <w:r>
        <w:t xml:space="preserve">Les Parties s'engagent, le cas échéant, à substituer à la stipulation écartée une clause valable dont l'effet économique et juridique se rapprochera le plus possible de la stipulation initialement convenue.</w:t>
      </w:r>
    </w:p>
    <w:p>
      <w:pPr>
        <w:pStyle w:val="Heading1"/>
        <w:spacing w:after="120" w:before="280"/>
      </w:pPr>
      <w:r>
        <w:rPr>
          <w:b/>
          <w:bCs/>
          <w:color w:val="0D1B2E"/>
          <w:sz w:val="24"/>
          <w:szCs w:val="24"/>
        </w:rPr>
        <w:t xml:space="preserve">Article 15. Intégralité de l'acte</w:t>
      </w:r>
    </w:p>
    <w:p>
      <w:pPr>
        <w:spacing w:after="120" w:line="276"/>
        <w:jc w:val="both"/>
      </w:pPr>
      <w:r>
        <w:t xml:space="preserve">Le présent acte, y compris ses annexes, exprime l'intégralité de l'engagement du Débiteur au titre de la dette qu'il constate. Il annule et remplace tout engagement ou accord antérieur ayant le même objet.</w:t>
      </w:r>
    </w:p>
    <w:p>
      <w:pPr>
        <w:spacing w:after="120" w:line="276"/>
        <w:jc w:val="both"/>
      </w:pPr>
      <w:r>
        <w:t xml:space="preserve">Toute modification du présent acte devra faire l'objet d'un avenant écrit et signé par les Parties.</w:t>
      </w:r>
    </w:p>
    <w:p>
      <w:pPr>
        <w:spacing w:before="400"/>
      </w:pPr>
    </w:p>
    <w:p>
      <w:pPr>
        <w:spacing w:after="120" w:line="276"/>
        <w:jc w:val="both"/>
      </w:pPr>
      <w:r>
        <w:t xml:space="preserve">Fait à [ville], le [date].</w:t>
      </w:r>
    </w:p>
    <w:p>
      <w:pPr>
        <w:spacing w:after="120" w:line="276"/>
        <w:jc w:val="both"/>
      </w:pPr>
      <w:r>
        <w:t xml:space="preserve">Établi en deux (2) exemplaires originaux, dont un remis à chacune des Parties, le Débiteur reconnaissant avoir reçu le sien.</w:t>
      </w:r>
    </w:p>
    <w:p>
      <w:pPr>
        <w:spacing w:after="120" w:line="276"/>
        <w:jc w:val="both"/>
      </w:pPr>
      <w:r>
        <w:t xml:space="preserve">Mention manuscrite du Débiteur, à recopier intégralement de sa main avant signature : « Bon pour reconnaissance de dette d'un montant de [montant en toutes lettres] euros ([montant en chiffres] euros). »</w:t>
      </w:r>
    </w:p>
    <w:p>
      <w:pPr>
        <w:spacing w:after="120" w:line="276"/>
        <w:jc w:val="both"/>
      </w:pPr>
      <w:r>
        <w:t xml:space="preserve">Le Débiteur : [Nom, prénom et qualité du signataire], signature</w:t>
      </w:r>
    </w:p>
    <w:p>
      <w:pPr>
        <w:spacing w:after="120" w:line="276"/>
        <w:jc w:val="both"/>
      </w:pPr>
      <w:r>
        <w:t xml:space="preserve">Le Créancier, pour acceptation : [Nom, prénom et qualité du signataire],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RECONNAISSANCE DE DETTE ENTRE PROFESSIONNELS</dc:title>
  <dc:creator>Pactolane</dc:creator>
  <dc:description>Modele de contrat Pactolane, a adapter.</dc:description>
  <cp:lastModifiedBy>Un-named</cp:lastModifiedBy>
  <cp:revision>1</cp:revision>
  <dcterms:created xsi:type="dcterms:W3CDTF">2026-07-19T22:13:58.154Z</dcterms:created>
  <dcterms:modified xsi:type="dcterms:W3CDTF">2026-07-19T22:13:58.154Z</dcterms:modified>
</cp:coreProperties>
</file>

<file path=docProps/custom.xml><?xml version="1.0" encoding="utf-8"?>
<Properties xmlns="http://schemas.openxmlformats.org/officeDocument/2006/custom-properties" xmlns:vt="http://schemas.openxmlformats.org/officeDocument/2006/docPropsVTypes"/>
</file>